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278B" w14:textId="2EFE32FE" w:rsidR="00330A06" w:rsidRPr="00820F84" w:rsidRDefault="00BB5135" w:rsidP="00BB5135">
      <w:pPr>
        <w:pStyle w:val="Heading1"/>
        <w:tabs>
          <w:tab w:val="left" w:pos="3433"/>
          <w:tab w:val="right" w:pos="9026"/>
        </w:tabs>
        <w:jc w:val="center"/>
        <w:rPr>
          <w:rFonts w:ascii="Calibri" w:hAnsi="Calibri"/>
          <w:b/>
          <w:color w:val="385623" w:themeColor="accent6" w:themeShade="80"/>
        </w:rPr>
      </w:pPr>
      <w:r>
        <w:rPr>
          <w:rFonts w:ascii="Calibri" w:hAnsi="Calibri"/>
          <w:b/>
          <w:color w:val="385623" w:themeColor="accent6" w:themeShade="80"/>
        </w:rPr>
        <w:t xml:space="preserve">                       </w:t>
      </w:r>
      <w:r w:rsidR="006B44AE">
        <w:rPr>
          <w:rFonts w:ascii="Calibri" w:hAnsi="Calibri" w:cs="Arial"/>
          <w:noProof/>
          <w:color w:val="385623" w:themeColor="accent6" w:themeShade="80"/>
          <w:sz w:val="28"/>
          <w:szCs w:val="28"/>
          <w:lang w:eastAsia="en-AU"/>
        </w:rPr>
        <w:drawing>
          <wp:inline distT="0" distB="0" distL="0" distR="0" wp14:anchorId="68F71576" wp14:editId="69FF2BE0">
            <wp:extent cx="2121943" cy="1000125"/>
            <wp:effectExtent l="0" t="0" r="0" b="0"/>
            <wp:docPr id="5" name="Picture 5" descr="N:\Kangaroo logo-RGB-lif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angaroo logo-RGB-life 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8" b="9160"/>
                    <a:stretch/>
                  </pic:blipFill>
                  <pic:spPr bwMode="auto">
                    <a:xfrm>
                      <a:off x="0" y="0"/>
                      <a:ext cx="212194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385623" w:themeColor="accent6" w:themeShade="80"/>
        </w:rPr>
        <w:t xml:space="preserve">       </w:t>
      </w:r>
      <w:r w:rsidR="00330A06" w:rsidRPr="00820F84">
        <w:rPr>
          <w:rFonts w:ascii="Calibri" w:hAnsi="Calibri"/>
          <w:b/>
          <w:color w:val="385623" w:themeColor="accent6" w:themeShade="80"/>
        </w:rPr>
        <w:t xml:space="preserve">Finance &amp; </w:t>
      </w:r>
      <w:r w:rsidR="00820F84" w:rsidRPr="00820F84">
        <w:rPr>
          <w:rFonts w:ascii="Calibri" w:hAnsi="Calibri"/>
          <w:b/>
          <w:color w:val="385623" w:themeColor="accent6" w:themeShade="80"/>
        </w:rPr>
        <w:t>P</w:t>
      </w:r>
      <w:r w:rsidR="00330A06" w:rsidRPr="00820F84">
        <w:rPr>
          <w:rFonts w:ascii="Calibri" w:hAnsi="Calibri"/>
          <w:b/>
          <w:color w:val="385623" w:themeColor="accent6" w:themeShade="80"/>
        </w:rPr>
        <w:t xml:space="preserve">ayments </w:t>
      </w:r>
      <w:r w:rsidR="00820F84" w:rsidRPr="00820F84">
        <w:rPr>
          <w:rFonts w:ascii="Calibri" w:hAnsi="Calibri"/>
          <w:b/>
          <w:color w:val="385623" w:themeColor="accent6" w:themeShade="80"/>
        </w:rPr>
        <w:t>F</w:t>
      </w:r>
      <w:r w:rsidR="00330A06" w:rsidRPr="00820F84">
        <w:rPr>
          <w:rFonts w:ascii="Calibri" w:hAnsi="Calibri"/>
          <w:b/>
          <w:color w:val="385623" w:themeColor="accent6" w:themeShade="80"/>
        </w:rPr>
        <w:t>orm</w:t>
      </w:r>
    </w:p>
    <w:p w14:paraId="202CD718" w14:textId="1B5200AE" w:rsidR="00950324" w:rsidRPr="00950324" w:rsidRDefault="00950324" w:rsidP="00C447D5">
      <w:pPr>
        <w:pStyle w:val="Heading1"/>
        <w:jc w:val="center"/>
        <w:rPr>
          <w:rFonts w:ascii="Calibri" w:hAnsi="Calibri"/>
          <w:b/>
        </w:rPr>
      </w:pPr>
      <w:r w:rsidRPr="00950324">
        <w:rPr>
          <w:rFonts w:ascii="Calibri" w:hAnsi="Calibri"/>
          <w:b/>
        </w:rPr>
        <w:t xml:space="preserve">How to </w:t>
      </w:r>
      <w:r w:rsidR="00E61B9F">
        <w:rPr>
          <w:rFonts w:ascii="Calibri" w:hAnsi="Calibri"/>
          <w:b/>
        </w:rPr>
        <w:t xml:space="preserve">pay for membership/ </w:t>
      </w:r>
      <w:r w:rsidRPr="00950324">
        <w:rPr>
          <w:rFonts w:ascii="Calibri" w:hAnsi="Calibri"/>
          <w:b/>
        </w:rPr>
        <w:t>financially support A Rocha Australia</w:t>
      </w:r>
    </w:p>
    <w:p w14:paraId="052E5779" w14:textId="77777777" w:rsidR="00E93859" w:rsidRPr="006B44AE" w:rsidRDefault="00E93859" w:rsidP="000E3FC9">
      <w:pPr>
        <w:spacing w:after="120" w:line="360" w:lineRule="auto"/>
        <w:rPr>
          <w:rFonts w:ascii="Calibri" w:hAnsi="Calibri" w:cs="Arial"/>
          <w:i/>
          <w:sz w:val="2"/>
          <w:szCs w:val="22"/>
        </w:rPr>
      </w:pPr>
    </w:p>
    <w:p w14:paraId="36FCC53A" w14:textId="1AD82943" w:rsidR="000E3FC9" w:rsidRDefault="000E3FC9" w:rsidP="000E3FC9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Your </w:t>
      </w:r>
      <w:proofErr w:type="gramStart"/>
      <w:r>
        <w:rPr>
          <w:rFonts w:ascii="Calibri" w:hAnsi="Calibri" w:cs="Arial"/>
          <w:b/>
        </w:rPr>
        <w:t>Name</w:t>
      </w:r>
      <w:r>
        <w:rPr>
          <w:rFonts w:ascii="Calibri" w:hAnsi="Calibri" w:cs="Arial"/>
        </w:rPr>
        <w:t xml:space="preserve">  …</w:t>
      </w:r>
      <w:proofErr w:type="gramEnd"/>
      <w:r>
        <w:rPr>
          <w:rFonts w:ascii="Calibri" w:hAnsi="Calibri" w:cs="Arial"/>
        </w:rPr>
        <w:t>…………..……………..……………..</w:t>
      </w:r>
      <w:r>
        <w:rPr>
          <w:rFonts w:ascii="Calibri" w:hAnsi="Calibri" w:cs="Arial"/>
          <w:b/>
        </w:rPr>
        <w:tab/>
        <w:t xml:space="preserve">Email Address </w:t>
      </w:r>
      <w:r>
        <w:rPr>
          <w:rFonts w:ascii="Calibri" w:hAnsi="Calibri" w:cs="Arial"/>
        </w:rPr>
        <w:t>……………..…………………..………………</w:t>
      </w:r>
    </w:p>
    <w:p w14:paraId="32C12B63" w14:textId="5CD1AC6C" w:rsidR="000E3FC9" w:rsidRDefault="000E3FC9" w:rsidP="000E3FC9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Postal </w:t>
      </w:r>
      <w:proofErr w:type="gramStart"/>
      <w:r>
        <w:rPr>
          <w:rFonts w:ascii="Calibri" w:hAnsi="Calibri" w:cs="Arial"/>
          <w:b/>
        </w:rPr>
        <w:t>Address  …</w:t>
      </w:r>
      <w:proofErr w:type="gramEnd"/>
      <w:r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>………..……………..……………..……………..…………………..…………….………..……………..</w:t>
      </w:r>
    </w:p>
    <w:p w14:paraId="193E5A75" w14:textId="09609EA0" w:rsidR="000E3FC9" w:rsidRDefault="000E3FC9" w:rsidP="000E3FC9">
      <w:pPr>
        <w:spacing w:after="12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Contact </w:t>
      </w:r>
      <w:proofErr w:type="gramStart"/>
      <w:r>
        <w:rPr>
          <w:rFonts w:ascii="Calibri" w:hAnsi="Calibri" w:cs="Arial"/>
          <w:b/>
        </w:rPr>
        <w:t xml:space="preserve">Number  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..……………..……………..……………..……</w:t>
      </w:r>
    </w:p>
    <w:p w14:paraId="23378F54" w14:textId="77777777" w:rsidR="00950324" w:rsidRPr="00F24AA4" w:rsidRDefault="00950324" w:rsidP="00950324">
      <w:pPr>
        <w:spacing w:after="120" w:line="360" w:lineRule="auto"/>
        <w:ind w:left="680"/>
        <w:rPr>
          <w:rFonts w:ascii="Calibri" w:hAnsi="Calibri" w:cs="Arial"/>
        </w:rPr>
      </w:pPr>
      <w:r w:rsidRPr="00950324">
        <w:rPr>
          <w:rFonts w:ascii="Calibri" w:hAnsi="Calibri" w:cs="Arial"/>
          <w:b/>
        </w:rPr>
        <w:t>Your options</w:t>
      </w:r>
      <w:r>
        <w:rPr>
          <w:rFonts w:ascii="Calibri" w:hAnsi="Calibri" w:cs="Arial"/>
        </w:rPr>
        <w:t xml:space="preserve"> (please tick your choice):</w:t>
      </w:r>
    </w:p>
    <w:p w14:paraId="6A301FA5" w14:textId="5788D8DA" w:rsidR="00E93859" w:rsidRPr="006B44AE" w:rsidRDefault="00E93859" w:rsidP="006B44AE">
      <w:pPr>
        <w:pStyle w:val="ListParagraph"/>
        <w:numPr>
          <w:ilvl w:val="1"/>
          <w:numId w:val="1"/>
        </w:numPr>
        <w:spacing w:after="360" w:line="315" w:lineRule="atLeast"/>
        <w:textAlignment w:val="baseline"/>
        <w:rPr>
          <w:rFonts w:eastAsia="Times New Roman" w:cs="Arial"/>
          <w:sz w:val="22"/>
          <w:szCs w:val="22"/>
          <w:lang w:eastAsia="en-AU"/>
        </w:rPr>
      </w:pPr>
      <w:r>
        <w:rPr>
          <w:rFonts w:ascii="Calibri" w:hAnsi="Calibri" w:cs="Arial"/>
        </w:rPr>
        <w:t xml:space="preserve">A single one-off </w:t>
      </w:r>
      <w:r w:rsidR="00FB79CF">
        <w:rPr>
          <w:rFonts w:ascii="Calibri" w:hAnsi="Calibri" w:cs="Arial"/>
        </w:rPr>
        <w:t>Electronic Funds Transfer</w:t>
      </w:r>
      <w:r>
        <w:rPr>
          <w:rFonts w:ascii="Calibri" w:hAnsi="Calibri" w:cs="Arial"/>
        </w:rPr>
        <w:t>,</w:t>
      </w:r>
      <w:r w:rsidRPr="00E93859">
        <w:rPr>
          <w:rFonts w:ascii="Arial" w:eastAsia="Times New Roman" w:hAnsi="Arial" w:cs="Arial"/>
          <w:color w:val="4D22B3"/>
          <w:lang w:eastAsia="en-AU"/>
        </w:rPr>
        <w:t xml:space="preserve"> </w:t>
      </w:r>
      <w:r w:rsidRPr="00E93859">
        <w:rPr>
          <w:rFonts w:eastAsia="Times New Roman" w:cs="Arial"/>
          <w:sz w:val="22"/>
          <w:szCs w:val="22"/>
          <w:lang w:eastAsia="en-AU"/>
        </w:rPr>
        <w:t>please transfer the total amount to th</w:t>
      </w:r>
      <w:r>
        <w:rPr>
          <w:rFonts w:eastAsia="Times New Roman" w:cs="Arial"/>
          <w:sz w:val="22"/>
          <w:szCs w:val="22"/>
          <w:lang w:eastAsia="en-AU"/>
        </w:rPr>
        <w:t xml:space="preserve">is </w:t>
      </w:r>
      <w:r w:rsidRPr="00E93859">
        <w:rPr>
          <w:rFonts w:eastAsia="Times New Roman" w:cs="Arial"/>
          <w:sz w:val="22"/>
          <w:szCs w:val="22"/>
          <w:lang w:eastAsia="en-AU"/>
        </w:rPr>
        <w:t>bank account:</w:t>
      </w:r>
    </w:p>
    <w:p w14:paraId="79BF55BE" w14:textId="77777777" w:rsidR="00E93859" w:rsidRPr="00E93859" w:rsidRDefault="00E93859" w:rsidP="00E93859">
      <w:pPr>
        <w:pStyle w:val="ListParagraph"/>
        <w:ind w:left="2880"/>
        <w:textAlignment w:val="baseline"/>
        <w:rPr>
          <w:rFonts w:eastAsia="Times New Roman" w:cs="Arial"/>
          <w:b/>
          <w:sz w:val="22"/>
          <w:szCs w:val="22"/>
          <w:lang w:eastAsia="en-AU"/>
        </w:rPr>
      </w:pPr>
      <w:r w:rsidRPr="00E93859">
        <w:rPr>
          <w:rFonts w:eastAsia="Times New Roman" w:cs="Arial"/>
          <w:b/>
          <w:iCs/>
          <w:sz w:val="22"/>
          <w:szCs w:val="22"/>
          <w:bdr w:val="none" w:sz="0" w:space="0" w:color="auto" w:frame="1"/>
          <w:lang w:eastAsia="en-AU"/>
        </w:rPr>
        <w:t xml:space="preserve">Account Name: </w:t>
      </w:r>
      <w:r w:rsidRPr="00E93859">
        <w:rPr>
          <w:rFonts w:eastAsia="Times New Roman" w:cs="Arial"/>
          <w:b/>
          <w:sz w:val="22"/>
          <w:szCs w:val="22"/>
          <w:bdr w:val="none" w:sz="0" w:space="0" w:color="auto" w:frame="1"/>
          <w:lang w:eastAsia="en-AU"/>
        </w:rPr>
        <w:t>A ROCHA AUSTRALIA INCORPORATED</w:t>
      </w:r>
      <w:r w:rsidRPr="00E93859">
        <w:rPr>
          <w:rFonts w:eastAsia="Times New Roman" w:cs="Arial"/>
          <w:b/>
          <w:sz w:val="22"/>
          <w:szCs w:val="22"/>
          <w:bdr w:val="none" w:sz="0" w:space="0" w:color="auto" w:frame="1"/>
          <w:lang w:eastAsia="en-AU"/>
        </w:rPr>
        <w:br/>
      </w:r>
      <w:r w:rsidRPr="00E93859">
        <w:rPr>
          <w:rFonts w:eastAsia="Times New Roman" w:cs="Arial"/>
          <w:b/>
          <w:iCs/>
          <w:sz w:val="22"/>
          <w:szCs w:val="22"/>
          <w:bdr w:val="none" w:sz="0" w:space="0" w:color="auto" w:frame="1"/>
          <w:lang w:eastAsia="en-AU"/>
        </w:rPr>
        <w:t xml:space="preserve">BSB: </w:t>
      </w:r>
      <w:r w:rsidRPr="00E93859">
        <w:rPr>
          <w:rFonts w:eastAsia="Times New Roman" w:cs="Arial"/>
          <w:b/>
          <w:sz w:val="22"/>
          <w:szCs w:val="22"/>
          <w:bdr w:val="none" w:sz="0" w:space="0" w:color="auto" w:frame="1"/>
          <w:lang w:eastAsia="en-AU"/>
        </w:rPr>
        <w:t>062-818</w:t>
      </w:r>
      <w:r w:rsidRPr="00E93859">
        <w:rPr>
          <w:rFonts w:eastAsia="Times New Roman" w:cs="Arial"/>
          <w:b/>
          <w:sz w:val="22"/>
          <w:szCs w:val="22"/>
          <w:bdr w:val="none" w:sz="0" w:space="0" w:color="auto" w:frame="1"/>
          <w:lang w:eastAsia="en-AU"/>
        </w:rPr>
        <w:br/>
      </w:r>
      <w:r w:rsidRPr="00E93859">
        <w:rPr>
          <w:rFonts w:eastAsia="Times New Roman" w:cs="Arial"/>
          <w:b/>
          <w:iCs/>
          <w:sz w:val="22"/>
          <w:szCs w:val="22"/>
          <w:bdr w:val="none" w:sz="0" w:space="0" w:color="auto" w:frame="1"/>
          <w:lang w:eastAsia="en-AU"/>
        </w:rPr>
        <w:t xml:space="preserve">Account No.: </w:t>
      </w:r>
      <w:r w:rsidRPr="00E93859">
        <w:rPr>
          <w:rFonts w:eastAsia="Times New Roman" w:cs="Arial"/>
          <w:b/>
          <w:sz w:val="22"/>
          <w:szCs w:val="22"/>
          <w:bdr w:val="none" w:sz="0" w:space="0" w:color="auto" w:frame="1"/>
          <w:lang w:eastAsia="en-AU"/>
        </w:rPr>
        <w:t>10399248</w:t>
      </w:r>
    </w:p>
    <w:p w14:paraId="7F4968BB" w14:textId="77777777" w:rsidR="00E93859" w:rsidRPr="006B44AE" w:rsidRDefault="00E93859" w:rsidP="00E93859">
      <w:pPr>
        <w:ind w:left="1440"/>
        <w:textAlignment w:val="baseline"/>
        <w:rPr>
          <w:rFonts w:eastAsia="Times New Roman" w:cs="Arial"/>
          <w:b/>
          <w:bCs/>
          <w:i/>
          <w:sz w:val="16"/>
          <w:szCs w:val="22"/>
          <w:bdr w:val="none" w:sz="0" w:space="0" w:color="auto" w:frame="1"/>
          <w:lang w:eastAsia="en-AU"/>
        </w:rPr>
      </w:pPr>
    </w:p>
    <w:p w14:paraId="31B8DB4F" w14:textId="13862DCC" w:rsidR="00E93859" w:rsidRPr="006B44AE" w:rsidRDefault="00E93859" w:rsidP="00E93859">
      <w:pPr>
        <w:ind w:left="1440"/>
        <w:textAlignment w:val="baseline"/>
        <w:rPr>
          <w:rFonts w:eastAsia="Times New Roman" w:cs="Arial"/>
          <w:i/>
          <w:sz w:val="20"/>
          <w:szCs w:val="22"/>
          <w:lang w:eastAsia="en-AU"/>
        </w:rPr>
      </w:pPr>
      <w:r w:rsidRPr="006B44AE">
        <w:rPr>
          <w:rFonts w:eastAsia="Times New Roman" w:cs="Arial"/>
          <w:b/>
          <w:bCs/>
          <w:i/>
          <w:sz w:val="20"/>
          <w:szCs w:val="22"/>
          <w:bdr w:val="none" w:sz="0" w:space="0" w:color="auto" w:frame="1"/>
          <w:lang w:eastAsia="en-AU"/>
        </w:rPr>
        <w:t>Note:</w:t>
      </w:r>
      <w:r w:rsidRPr="006B44AE">
        <w:rPr>
          <w:rFonts w:eastAsia="Times New Roman" w:cs="Arial"/>
          <w:i/>
          <w:sz w:val="20"/>
          <w:szCs w:val="22"/>
          <w:lang w:eastAsia="en-AU"/>
        </w:rPr>
        <w:t xml:space="preserve"> It is essential that you quote your </w:t>
      </w:r>
      <w:r w:rsidR="00B672AA" w:rsidRPr="006B44AE">
        <w:rPr>
          <w:rFonts w:eastAsia="Times New Roman" w:cs="Arial"/>
          <w:i/>
          <w:sz w:val="20"/>
          <w:szCs w:val="22"/>
          <w:lang w:eastAsia="en-AU"/>
        </w:rPr>
        <w:t>name</w:t>
      </w:r>
      <w:r w:rsidRPr="006B44AE">
        <w:rPr>
          <w:rFonts w:eastAsia="Times New Roman" w:cs="Arial"/>
          <w:i/>
          <w:sz w:val="20"/>
          <w:szCs w:val="22"/>
          <w:lang w:eastAsia="en-AU"/>
        </w:rPr>
        <w:t xml:space="preserve"> in the "p</w:t>
      </w:r>
      <w:r w:rsidR="00FB79CF" w:rsidRPr="006B44AE">
        <w:rPr>
          <w:rFonts w:eastAsia="Times New Roman" w:cs="Arial"/>
          <w:i/>
          <w:sz w:val="20"/>
          <w:szCs w:val="22"/>
          <w:lang w:eastAsia="en-AU"/>
        </w:rPr>
        <w:t>ayee information" text box</w:t>
      </w:r>
      <w:r w:rsidRPr="006B44AE">
        <w:rPr>
          <w:rFonts w:eastAsia="Times New Roman" w:cs="Arial"/>
          <w:i/>
          <w:sz w:val="20"/>
          <w:szCs w:val="22"/>
          <w:lang w:eastAsia="en-AU"/>
        </w:rPr>
        <w:t>, or we will not know who paid us. Please double check the account details as it may not be possible to reverse a payment into an incorrect account.</w:t>
      </w:r>
    </w:p>
    <w:p w14:paraId="55E9531B" w14:textId="77777777" w:rsidR="00E93859" w:rsidRPr="006B44AE" w:rsidRDefault="00E93859" w:rsidP="00E93859">
      <w:pPr>
        <w:spacing w:line="315" w:lineRule="atLeast"/>
        <w:ind w:left="1440"/>
        <w:textAlignment w:val="baseline"/>
        <w:rPr>
          <w:rFonts w:eastAsia="Times New Roman" w:cs="Arial"/>
          <w:i/>
          <w:sz w:val="2"/>
          <w:szCs w:val="2"/>
          <w:lang w:eastAsia="en-AU"/>
        </w:rPr>
      </w:pPr>
    </w:p>
    <w:p w14:paraId="2C22F640" w14:textId="7324B303" w:rsidR="00950324" w:rsidRPr="00950324" w:rsidRDefault="00950324" w:rsidP="000E3FC9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D76EA9">
        <w:rPr>
          <w:rFonts w:ascii="Calibri" w:hAnsi="Calibri" w:cs="Arial"/>
        </w:rPr>
        <w:t>By Cheque/Money Order (Payable to ‘A Rocha Australia</w:t>
      </w:r>
      <w:r w:rsidR="000E3FC9">
        <w:rPr>
          <w:rFonts w:ascii="Calibri" w:hAnsi="Calibri" w:cs="Arial"/>
        </w:rPr>
        <w:t xml:space="preserve"> </w:t>
      </w:r>
      <w:proofErr w:type="spellStart"/>
      <w:r w:rsidR="000E3FC9">
        <w:rPr>
          <w:rFonts w:ascii="Calibri" w:hAnsi="Calibri" w:cs="Arial"/>
        </w:rPr>
        <w:t>Inc</w:t>
      </w:r>
      <w:proofErr w:type="spellEnd"/>
      <w:r w:rsidRPr="00D76EA9">
        <w:rPr>
          <w:rFonts w:ascii="Calibri" w:hAnsi="Calibri" w:cs="Arial"/>
        </w:rPr>
        <w:t>’</w:t>
      </w:r>
      <w:r w:rsidR="00E61B9F">
        <w:rPr>
          <w:rFonts w:ascii="Calibri" w:hAnsi="Calibri" w:cs="Arial"/>
        </w:rPr>
        <w:t xml:space="preserve">, mailed to </w:t>
      </w:r>
      <w:r w:rsidR="00E61B9F">
        <w:t xml:space="preserve">c/ </w:t>
      </w:r>
      <w:proofErr w:type="spellStart"/>
      <w:r w:rsidR="00E61B9F">
        <w:t>Tahlee</w:t>
      </w:r>
      <w:proofErr w:type="spellEnd"/>
      <w:r w:rsidR="00E61B9F">
        <w:t xml:space="preserve"> Ministries Inc. Locked Bag 1, Karuah, NSW 2324</w:t>
      </w:r>
      <w:r w:rsidRPr="00D76EA9">
        <w:rPr>
          <w:rFonts w:ascii="Calibri" w:hAnsi="Calibri" w:cs="Arial"/>
        </w:rPr>
        <w:t>)</w:t>
      </w:r>
      <w:r w:rsidR="00E61B9F">
        <w:rPr>
          <w:rFonts w:ascii="Calibri" w:hAnsi="Calibri" w:cs="Arial"/>
        </w:rPr>
        <w:t>.</w:t>
      </w:r>
    </w:p>
    <w:p w14:paraId="28397E4F" w14:textId="18AFBB9E" w:rsidR="00C447D5" w:rsidRPr="006B44AE" w:rsidRDefault="006B44AE" w:rsidP="00E61B9F">
      <w:pPr>
        <w:tabs>
          <w:tab w:val="left" w:pos="1105"/>
        </w:tabs>
        <w:spacing w:after="120" w:line="360" w:lineRule="auto"/>
        <w:ind w:left="680"/>
        <w:rPr>
          <w:rFonts w:ascii="Calibri" w:hAnsi="Calibri" w:cs="Arial"/>
          <w:b/>
          <w:sz w:val="6"/>
        </w:rPr>
      </w:pPr>
      <w:r>
        <w:rPr>
          <w:rFonts w:ascii="Calibri" w:hAnsi="Calibri" w:cs="Arial"/>
          <w:b/>
          <w:noProof/>
          <w:sz w:val="16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BD6C6C" wp14:editId="276446C1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6153150" cy="30099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3009900"/>
                          <a:chOff x="0" y="0"/>
                          <a:chExt cx="6153150" cy="3009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153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333500"/>
                            <a:ext cx="61531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2638425"/>
                            <a:ext cx="6153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75212" id="Group 6" o:spid="_x0000_s1026" style="position:absolute;margin-left:-9.75pt;margin-top:4.1pt;width:484.5pt;height:237pt;z-index:251663360" coordsize="61531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">
                <v:rect id="Rectangle 1" o:spid="_x0000_s1027" style="position:absolute;width:6153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Rectangle 3" o:spid="_x0000_s1028" style="position:absolute;top:13335;width:61531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rect id="Rectangle 4" o:spid="_x0000_s1029" style="position:absolute;top:26384;width:6153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E61B9F">
        <w:rPr>
          <w:rFonts w:ascii="Calibri" w:hAnsi="Calibri" w:cs="Arial"/>
          <w:b/>
          <w:sz w:val="16"/>
        </w:rPr>
        <w:tab/>
      </w:r>
    </w:p>
    <w:p w14:paraId="6DB12AA8" w14:textId="512E2AD8" w:rsidR="00E61B9F" w:rsidRPr="009A589C" w:rsidRDefault="00E61B9F" w:rsidP="009A589C">
      <w:pPr>
        <w:pStyle w:val="ListParagraph"/>
        <w:numPr>
          <w:ilvl w:val="0"/>
          <w:numId w:val="6"/>
        </w:numPr>
        <w:spacing w:after="120" w:line="360" w:lineRule="auto"/>
        <w:rPr>
          <w:rFonts w:ascii="Calibri" w:hAnsi="Calibri" w:cs="Arial"/>
          <w:sz w:val="28"/>
          <w:szCs w:val="22"/>
        </w:rPr>
      </w:pPr>
      <w:r w:rsidRPr="009A589C">
        <w:rPr>
          <w:rFonts w:ascii="Calibri" w:hAnsi="Calibri" w:cs="Arial"/>
          <w:b/>
          <w:sz w:val="28"/>
          <w:szCs w:val="22"/>
        </w:rPr>
        <w:t xml:space="preserve">Entrance fee to become a member </w:t>
      </w:r>
      <w:r w:rsidRPr="009A589C">
        <w:rPr>
          <w:rFonts w:ascii="Calibri" w:hAnsi="Calibri" w:cs="Arial"/>
          <w:sz w:val="28"/>
        </w:rPr>
        <w:t>(please tick your choice)</w:t>
      </w:r>
      <w:r w:rsidRPr="009A589C">
        <w:rPr>
          <w:rFonts w:ascii="Calibri" w:hAnsi="Calibri" w:cs="Arial"/>
          <w:sz w:val="28"/>
          <w:szCs w:val="22"/>
        </w:rPr>
        <w:t xml:space="preserve">: </w:t>
      </w:r>
    </w:p>
    <w:p w14:paraId="26B598E3" w14:textId="3AAFF1CE" w:rsidR="00E61B9F" w:rsidRPr="00E61B9F" w:rsidRDefault="00E61B9F" w:rsidP="000E3FC9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E61B9F">
        <w:rPr>
          <w:rFonts w:ascii="Calibri" w:hAnsi="Calibri" w:cs="Arial"/>
          <w:szCs w:val="22"/>
        </w:rPr>
        <w:t>$50 (adult</w:t>
      </w:r>
      <w:r>
        <w:rPr>
          <w:rFonts w:ascii="Calibri" w:hAnsi="Calibri" w:cs="Arial"/>
          <w:szCs w:val="22"/>
        </w:rPr>
        <w:t>)</w:t>
      </w:r>
    </w:p>
    <w:p w14:paraId="67EA038C" w14:textId="53F3B7C0" w:rsidR="00E61B9F" w:rsidRPr="00D76EA9" w:rsidRDefault="00E61B9F" w:rsidP="000E3FC9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D76EA9">
        <w:rPr>
          <w:rFonts w:ascii="Calibri" w:hAnsi="Calibri" w:cs="Arial"/>
        </w:rPr>
        <w:t xml:space="preserve"> </w:t>
      </w:r>
      <w:r w:rsidRPr="00E61B9F">
        <w:rPr>
          <w:rFonts w:ascii="Calibri" w:hAnsi="Calibri" w:cs="Arial"/>
          <w:szCs w:val="22"/>
        </w:rPr>
        <w:t>$</w:t>
      </w:r>
      <w:r>
        <w:rPr>
          <w:rFonts w:ascii="Calibri" w:hAnsi="Calibri" w:cs="Arial"/>
          <w:szCs w:val="22"/>
        </w:rPr>
        <w:t>70 (couples without concession)</w:t>
      </w:r>
    </w:p>
    <w:p w14:paraId="39AD2B1A" w14:textId="60C1CA98" w:rsidR="00E61B9F" w:rsidRPr="00E61B9F" w:rsidRDefault="00E61B9F" w:rsidP="000E3FC9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E61B9F">
        <w:rPr>
          <w:rFonts w:ascii="Calibri" w:hAnsi="Calibri" w:cs="Arial"/>
          <w:szCs w:val="22"/>
        </w:rPr>
        <w:t>$20 (concession card holder)</w:t>
      </w:r>
    </w:p>
    <w:p w14:paraId="6652F756" w14:textId="078B3A36" w:rsidR="00E61B9F" w:rsidRPr="00E61B9F" w:rsidRDefault="00E61B9F" w:rsidP="000E3FC9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E61B9F">
        <w:rPr>
          <w:rFonts w:ascii="Calibri" w:hAnsi="Calibri" w:cs="Arial"/>
          <w:szCs w:val="22"/>
        </w:rPr>
        <w:t>$30 (couples with concession</w:t>
      </w:r>
      <w:r>
        <w:rPr>
          <w:rFonts w:cs="Arial"/>
          <w:szCs w:val="22"/>
        </w:rPr>
        <w:t>)</w:t>
      </w:r>
      <w:r w:rsidR="005572B9">
        <w:rPr>
          <w:rFonts w:cs="Arial"/>
          <w:szCs w:val="22"/>
        </w:rPr>
        <w:t xml:space="preserve"> </w:t>
      </w:r>
      <w:r w:rsidR="005572B9">
        <w:rPr>
          <w:rFonts w:cs="Arial"/>
          <w:szCs w:val="22"/>
        </w:rPr>
        <w:tab/>
      </w:r>
      <w:r w:rsidR="005572B9">
        <w:rPr>
          <w:rFonts w:cs="Arial"/>
          <w:szCs w:val="22"/>
        </w:rPr>
        <w:tab/>
      </w:r>
      <w:r w:rsidR="005572B9">
        <w:rPr>
          <w:rFonts w:cs="Arial"/>
          <w:szCs w:val="22"/>
        </w:rPr>
        <w:tab/>
      </w:r>
      <w:r w:rsidR="005572B9">
        <w:rPr>
          <w:rFonts w:cs="Arial"/>
          <w:szCs w:val="22"/>
        </w:rPr>
        <w:tab/>
      </w:r>
      <w:r w:rsidR="005572B9">
        <w:rPr>
          <w:rFonts w:ascii="Calibri" w:hAnsi="Calibri" w:cs="Arial"/>
        </w:rPr>
        <w:t xml:space="preserve">  $ ……………..</w:t>
      </w:r>
    </w:p>
    <w:p w14:paraId="3299FAAE" w14:textId="36A24F8C" w:rsidR="00E61B9F" w:rsidRPr="00E93859" w:rsidRDefault="00E61B9F" w:rsidP="00E61B9F">
      <w:pPr>
        <w:pStyle w:val="ListParagraph"/>
        <w:spacing w:after="120" w:line="360" w:lineRule="auto"/>
        <w:ind w:left="700"/>
        <w:rPr>
          <w:rFonts w:ascii="Calibri" w:hAnsi="Calibri" w:cs="Arial"/>
          <w:sz w:val="12"/>
          <w:szCs w:val="12"/>
        </w:rPr>
      </w:pPr>
      <w:r w:rsidRPr="00E61B9F">
        <w:rPr>
          <w:rFonts w:ascii="Calibri" w:hAnsi="Calibri" w:cs="Arial"/>
          <w:szCs w:val="22"/>
        </w:rPr>
        <w:tab/>
      </w:r>
      <w:r w:rsidRPr="000E3FC9">
        <w:rPr>
          <w:rFonts w:ascii="Calibri" w:hAnsi="Calibri" w:cs="Arial"/>
          <w:sz w:val="18"/>
          <w:szCs w:val="22"/>
        </w:rPr>
        <w:tab/>
      </w:r>
      <w:r w:rsidRPr="005572B9">
        <w:rPr>
          <w:rFonts w:ascii="Calibri" w:hAnsi="Calibri" w:cs="Arial"/>
          <w:sz w:val="12"/>
          <w:szCs w:val="22"/>
        </w:rPr>
        <w:tab/>
      </w:r>
      <w:r w:rsidRPr="00E61B9F">
        <w:rPr>
          <w:rFonts w:ascii="Calibri" w:hAnsi="Calibri" w:cs="Arial"/>
          <w:szCs w:val="22"/>
        </w:rPr>
        <w:tab/>
      </w:r>
    </w:p>
    <w:p w14:paraId="5832A81F" w14:textId="04C58B05" w:rsidR="00E61B9F" w:rsidRPr="009A589C" w:rsidRDefault="00E61B9F" w:rsidP="009A589C">
      <w:pPr>
        <w:pStyle w:val="ListParagraph"/>
        <w:numPr>
          <w:ilvl w:val="0"/>
          <w:numId w:val="6"/>
        </w:numPr>
        <w:spacing w:after="120" w:line="360" w:lineRule="auto"/>
        <w:rPr>
          <w:rFonts w:ascii="Calibri" w:hAnsi="Calibri" w:cs="Arial"/>
          <w:sz w:val="28"/>
          <w:szCs w:val="22"/>
        </w:rPr>
      </w:pPr>
      <w:r w:rsidRPr="009A589C">
        <w:rPr>
          <w:rFonts w:ascii="Calibri" w:hAnsi="Calibri" w:cs="Arial"/>
          <w:b/>
          <w:sz w:val="28"/>
          <w:szCs w:val="22"/>
        </w:rPr>
        <w:t xml:space="preserve">Making a donation to the work of A Rocha Australia </w:t>
      </w:r>
      <w:r w:rsidRPr="009A589C">
        <w:rPr>
          <w:rFonts w:ascii="Calibri" w:hAnsi="Calibri" w:cs="Arial"/>
          <w:sz w:val="28"/>
          <w:szCs w:val="22"/>
        </w:rPr>
        <w:t>(optional):</w:t>
      </w:r>
    </w:p>
    <w:p w14:paraId="0810832C" w14:textId="08FD28C3" w:rsidR="000E3FC9" w:rsidRPr="000E3FC9" w:rsidRDefault="000E3FC9" w:rsidP="000E3FC9">
      <w:pPr>
        <w:spacing w:after="120"/>
        <w:ind w:left="680"/>
        <w:rPr>
          <w:rFonts w:ascii="Calibri" w:hAnsi="Calibri" w:cs="Arial"/>
          <w:i/>
        </w:rPr>
      </w:pPr>
      <w:r w:rsidRPr="000E3FC9">
        <w:rPr>
          <w:rFonts w:ascii="Calibri" w:hAnsi="Calibri" w:cs="Arial"/>
          <w:i/>
        </w:rPr>
        <w:t xml:space="preserve">Please note donations may </w:t>
      </w:r>
      <w:r>
        <w:rPr>
          <w:rFonts w:ascii="Calibri" w:hAnsi="Calibri" w:cs="Arial"/>
          <w:i/>
        </w:rPr>
        <w:t xml:space="preserve">also </w:t>
      </w:r>
      <w:r w:rsidRPr="000E3FC9">
        <w:rPr>
          <w:rFonts w:ascii="Calibri" w:hAnsi="Calibri" w:cs="Arial"/>
          <w:i/>
        </w:rPr>
        <w:t xml:space="preserve">be made via PayPal to A Rocha Australia through the </w:t>
      </w:r>
      <w:r w:rsidR="00FB79CF">
        <w:rPr>
          <w:rFonts w:ascii="Calibri" w:hAnsi="Calibri" w:cs="Arial"/>
          <w:i/>
        </w:rPr>
        <w:t xml:space="preserve">       </w:t>
      </w:r>
      <w:bookmarkStart w:id="0" w:name="_GoBack"/>
      <w:r w:rsidRPr="000E3FC9">
        <w:rPr>
          <w:rFonts w:ascii="Calibri" w:hAnsi="Calibri" w:cs="Arial"/>
          <w:i/>
        </w:rPr>
        <w:t xml:space="preserve">A Rocha international website: </w:t>
      </w:r>
      <w:hyperlink r:id="rId9" w:history="1">
        <w:r w:rsidRPr="000E3FC9">
          <w:rPr>
            <w:rStyle w:val="Hyperlink"/>
            <w:rFonts w:ascii="Calibri" w:hAnsi="Calibri" w:cs="Arial"/>
            <w:i/>
          </w:rPr>
          <w:t>www.arocha.org/en/donate/</w:t>
        </w:r>
      </w:hyperlink>
      <w:r w:rsidRPr="000E3FC9">
        <w:rPr>
          <w:rFonts w:ascii="Calibri" w:hAnsi="Calibri" w:cs="Arial"/>
          <w:i/>
        </w:rPr>
        <w:t xml:space="preserve"> </w:t>
      </w:r>
    </w:p>
    <w:bookmarkEnd w:id="0"/>
    <w:p w14:paraId="4E8CEBB0" w14:textId="02AB04AD" w:rsidR="00950324" w:rsidRPr="00E61B9F" w:rsidRDefault="00950324" w:rsidP="00950324">
      <w:pPr>
        <w:spacing w:after="120" w:line="360" w:lineRule="auto"/>
        <w:ind w:left="680"/>
        <w:rPr>
          <w:rFonts w:ascii="Calibri" w:hAnsi="Calibri" w:cs="Arial"/>
          <w:sz w:val="4"/>
        </w:rPr>
      </w:pPr>
    </w:p>
    <w:p w14:paraId="0F3AA54B" w14:textId="15FBEBD2" w:rsidR="00950324" w:rsidRDefault="00950324" w:rsidP="00950324">
      <w:pPr>
        <w:spacing w:after="120" w:line="360" w:lineRule="auto"/>
        <w:ind w:left="680"/>
        <w:rPr>
          <w:rFonts w:ascii="Calibri" w:hAnsi="Calibri" w:cs="Arial"/>
        </w:rPr>
      </w:pPr>
      <w:r w:rsidRPr="00950324">
        <w:rPr>
          <w:rFonts w:ascii="Calibri" w:hAnsi="Calibri" w:cs="Arial"/>
          <w:b/>
        </w:rPr>
        <w:t>How much is your gift</w:t>
      </w:r>
      <w:r>
        <w:rPr>
          <w:rFonts w:ascii="Calibri" w:hAnsi="Calibri" w:cs="Arial"/>
          <w:b/>
        </w:rPr>
        <w:t xml:space="preserve"> </w:t>
      </w:r>
      <w:r w:rsidR="00FB79CF">
        <w:rPr>
          <w:rFonts w:ascii="Calibri" w:hAnsi="Calibri" w:cs="Arial"/>
        </w:rPr>
        <w:tab/>
      </w:r>
      <w:r w:rsidR="00FB79CF">
        <w:rPr>
          <w:rFonts w:ascii="Calibri" w:hAnsi="Calibri" w:cs="Arial"/>
        </w:rPr>
        <w:tab/>
      </w:r>
      <w:r w:rsidR="00FB79CF">
        <w:rPr>
          <w:rFonts w:ascii="Calibri" w:hAnsi="Calibri" w:cs="Arial"/>
        </w:rPr>
        <w:tab/>
      </w:r>
      <w:r w:rsidR="00FB79CF">
        <w:rPr>
          <w:rFonts w:ascii="Calibri" w:hAnsi="Calibri" w:cs="Arial"/>
        </w:rPr>
        <w:tab/>
      </w:r>
      <w:r w:rsidR="00FB79CF">
        <w:rPr>
          <w:rFonts w:ascii="Calibri" w:hAnsi="Calibri" w:cs="Arial"/>
        </w:rPr>
        <w:tab/>
      </w:r>
      <w:r w:rsidR="00FB79CF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>$ ……………..</w:t>
      </w:r>
    </w:p>
    <w:p w14:paraId="4EB4A1D0" w14:textId="1B5217CF" w:rsidR="009A589C" w:rsidRPr="009A589C" w:rsidRDefault="009A589C" w:rsidP="009A589C">
      <w:pPr>
        <w:spacing w:after="120" w:line="276" w:lineRule="auto"/>
        <w:ind w:left="43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    </w:t>
      </w:r>
      <w:r w:rsidRPr="009A589C">
        <w:rPr>
          <w:rFonts w:ascii="Calibri" w:hAnsi="Calibri" w:cs="Arial"/>
          <w:b/>
          <w:sz w:val="28"/>
        </w:rPr>
        <w:t>TOTAL payment (A + B) $ …………</w:t>
      </w:r>
      <w:r>
        <w:rPr>
          <w:rFonts w:ascii="Calibri" w:hAnsi="Calibri" w:cs="Arial"/>
          <w:b/>
          <w:sz w:val="28"/>
        </w:rPr>
        <w:t>..</w:t>
      </w:r>
    </w:p>
    <w:p w14:paraId="33A8CF61" w14:textId="77777777" w:rsidR="009A589C" w:rsidRPr="006B44AE" w:rsidRDefault="009A589C" w:rsidP="009A589C">
      <w:pPr>
        <w:pStyle w:val="ListParagraph"/>
        <w:spacing w:after="120" w:line="276" w:lineRule="auto"/>
        <w:ind w:left="1440"/>
        <w:rPr>
          <w:rFonts w:ascii="Calibri" w:hAnsi="Calibri" w:cs="Arial"/>
          <w:sz w:val="4"/>
        </w:rPr>
      </w:pPr>
    </w:p>
    <w:p w14:paraId="75EEFBBA" w14:textId="77777777" w:rsidR="009A589C" w:rsidRPr="00950324" w:rsidRDefault="009A589C" w:rsidP="009A589C">
      <w:pPr>
        <w:pStyle w:val="ListParagraph"/>
        <w:numPr>
          <w:ilvl w:val="1"/>
          <w:numId w:val="1"/>
        </w:numPr>
        <w:spacing w:after="120" w:line="276" w:lineRule="auto"/>
        <w:rPr>
          <w:rFonts w:ascii="Calibri" w:hAnsi="Calibri" w:cs="Arial"/>
        </w:rPr>
      </w:pPr>
      <w:r w:rsidRPr="00D76EA9">
        <w:rPr>
          <w:rFonts w:ascii="Calibri" w:hAnsi="Calibri" w:cs="Arial"/>
        </w:rPr>
        <w:t>Please send me information about leaving a gift in my will.</w:t>
      </w:r>
    </w:p>
    <w:p w14:paraId="5FC06662" w14:textId="1A1BA266" w:rsidR="000E3FC9" w:rsidRPr="009A589C" w:rsidRDefault="00962EB9" w:rsidP="000E3FC9">
      <w:pPr>
        <w:rPr>
          <w:b/>
        </w:rPr>
      </w:pPr>
      <w:r>
        <w:rPr>
          <w:noProof/>
          <w:sz w:val="18"/>
          <w:lang w:eastAsia="en-AU"/>
        </w:rPr>
        <w:drawing>
          <wp:anchor distT="0" distB="0" distL="114300" distR="114300" simplePos="0" relativeHeight="251664384" behindDoc="1" locked="0" layoutInCell="1" allowOverlap="1" wp14:anchorId="1861FF93" wp14:editId="617470E9">
            <wp:simplePos x="0" y="0"/>
            <wp:positionH relativeFrom="column">
              <wp:posOffset>5162550</wp:posOffset>
            </wp:positionH>
            <wp:positionV relativeFrom="paragraph">
              <wp:posOffset>278765</wp:posOffset>
            </wp:positionV>
            <wp:extent cx="1190625" cy="11906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NC-Registered-Charity-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859" w:rsidRPr="009A589C">
        <w:rPr>
          <w:b/>
        </w:rPr>
        <w:t>P</w:t>
      </w:r>
      <w:r w:rsidR="000E3FC9" w:rsidRPr="009A589C">
        <w:rPr>
          <w:b/>
        </w:rPr>
        <w:t>lease email a copy of this form to </w:t>
      </w:r>
      <w:hyperlink r:id="rId11" w:tgtFrame="_blank" w:history="1">
        <w:r w:rsidR="00E93859" w:rsidRPr="009A589C">
          <w:rPr>
            <w:rStyle w:val="Hyperlink"/>
            <w:b/>
            <w:color w:val="auto"/>
            <w:bdr w:val="none" w:sz="0" w:space="0" w:color="auto" w:frame="1"/>
          </w:rPr>
          <w:t>philip.hughes@arocha.org</w:t>
        </w:r>
      </w:hyperlink>
      <w:r w:rsidR="009A589C">
        <w:rPr>
          <w:b/>
        </w:rPr>
        <w:t xml:space="preserve"> </w:t>
      </w:r>
      <w:r w:rsidR="009A589C">
        <w:rPr>
          <w:b/>
          <w:i/>
          <w:iCs/>
          <w:bdr w:val="none" w:sz="0" w:space="0" w:color="auto" w:frame="1"/>
        </w:rPr>
        <w:t>(</w:t>
      </w:r>
      <w:r w:rsidR="000E3FC9" w:rsidRPr="009A589C">
        <w:rPr>
          <w:b/>
          <w:i/>
          <w:iCs/>
          <w:bdr w:val="none" w:sz="0" w:space="0" w:color="auto" w:frame="1"/>
        </w:rPr>
        <w:t>Treasurer</w:t>
      </w:r>
      <w:r w:rsidR="009A589C">
        <w:rPr>
          <w:b/>
          <w:i/>
          <w:iCs/>
          <w:bdr w:val="none" w:sz="0" w:space="0" w:color="auto" w:frame="1"/>
        </w:rPr>
        <w:t>)</w:t>
      </w:r>
      <w:r w:rsidR="009A589C">
        <w:rPr>
          <w:b/>
          <w:bdr w:val="none" w:sz="0" w:space="0" w:color="auto" w:frame="1"/>
        </w:rPr>
        <w:t xml:space="preserve"> or mail it to                 </w:t>
      </w:r>
      <w:r w:rsidR="000E3FC9" w:rsidRPr="009A589C">
        <w:rPr>
          <w:b/>
          <w:iCs/>
          <w:bdr w:val="none" w:sz="0" w:space="0" w:color="auto" w:frame="1"/>
        </w:rPr>
        <w:t>A Rocha Australia Incorporated</w:t>
      </w:r>
      <w:r w:rsidR="009A589C" w:rsidRPr="009A589C">
        <w:rPr>
          <w:b/>
          <w:iCs/>
          <w:bdr w:val="none" w:sz="0" w:space="0" w:color="auto" w:frame="1"/>
        </w:rPr>
        <w:t xml:space="preserve"> </w:t>
      </w:r>
      <w:r w:rsidR="009A589C" w:rsidRPr="009A589C">
        <w:rPr>
          <w:b/>
        </w:rPr>
        <w:t xml:space="preserve">c/ </w:t>
      </w:r>
      <w:proofErr w:type="spellStart"/>
      <w:r w:rsidR="009A589C" w:rsidRPr="009A589C">
        <w:rPr>
          <w:b/>
        </w:rPr>
        <w:t>Tahlee</w:t>
      </w:r>
      <w:proofErr w:type="spellEnd"/>
      <w:r w:rsidR="009A589C" w:rsidRPr="009A589C">
        <w:rPr>
          <w:b/>
        </w:rPr>
        <w:t xml:space="preserve"> Ministries Inc. Locked Bag 1, Karuah, NSW 2324</w:t>
      </w:r>
    </w:p>
    <w:p w14:paraId="40D588BF" w14:textId="3131F4E1" w:rsidR="003D4398" w:rsidRPr="00962EB9" w:rsidRDefault="00962EB9" w:rsidP="00962EB9">
      <w:pPr>
        <w:pStyle w:val="Heading2"/>
        <w:rPr>
          <w:sz w:val="18"/>
        </w:rPr>
      </w:pPr>
      <w:r w:rsidRPr="00962EB9">
        <w:rPr>
          <w:rFonts w:ascii="Calibri" w:hAnsi="Calibri" w:cs="Arial"/>
          <w:noProof/>
          <w:sz w:val="18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0E69662F" wp14:editId="40EE6483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5448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4225" w14:textId="7E547332" w:rsidR="00962EB9" w:rsidRPr="00962EB9" w:rsidRDefault="00962EB9" w:rsidP="00962EB9">
                            <w:pPr>
                              <w:pStyle w:val="Heading2"/>
                              <w:rPr>
                                <w:sz w:val="18"/>
                              </w:rPr>
                            </w:pPr>
                            <w:r w:rsidRPr="00962EB9">
                              <w:rPr>
                                <w:rFonts w:ascii="Calibri" w:hAnsi="Calibri" w:cs="Arial"/>
                                <w:sz w:val="18"/>
                                <w:szCs w:val="20"/>
                              </w:rPr>
                              <w:t xml:space="preserve">Privacy statement: </w:t>
                            </w:r>
                            <w:r w:rsidRPr="00962EB9">
                              <w:rPr>
                                <w:b w:val="0"/>
                                <w:color w:val="auto"/>
                                <w:sz w:val="18"/>
                              </w:rPr>
                              <w:t xml:space="preserve">The applicant agrees that the directors, staff and officers of A Rocha Australia may access the information provided in this application for the purposes of A Rocha Australia only. </w:t>
                            </w:r>
                            <w:r w:rsidRPr="00962EB9">
                              <w:rPr>
                                <w:rFonts w:asciiTheme="minorHAnsi" w:hAnsiTheme="minorHAnsi" w:cs="Arial"/>
                                <w:b w:val="0"/>
                                <w:iCs/>
                                <w:color w:val="auto"/>
                                <w:sz w:val="18"/>
                                <w:szCs w:val="20"/>
                                <w:bdr w:val="none" w:sz="0" w:space="0" w:color="auto" w:frame="1"/>
                              </w:rPr>
                              <w:t>A Rocha Australia respects your privacy and will use its best endeavours to comply with the Privacy Act 1988 as far as reasonably possible. In particular, A Rocha Australia will not publish or forward your details to any third party without your consent.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96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.3pt;width:429pt;height:110.6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bS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" stroked="f">
                <v:textbox style="mso-fit-shape-to-text:t">
                  <w:txbxContent>
                    <w:p w14:paraId="248C4225" w14:textId="7E547332" w:rsidR="00962EB9" w:rsidRPr="00962EB9" w:rsidRDefault="00962EB9" w:rsidP="00962EB9">
                      <w:pPr>
                        <w:pStyle w:val="Heading2"/>
                        <w:rPr>
                          <w:sz w:val="18"/>
                        </w:rPr>
                      </w:pPr>
                      <w:r w:rsidRPr="00962EB9">
                        <w:rPr>
                          <w:rFonts w:ascii="Calibri" w:hAnsi="Calibri" w:cs="Arial"/>
                          <w:sz w:val="18"/>
                          <w:szCs w:val="20"/>
                        </w:rPr>
                        <w:t xml:space="preserve">Privacy statement: </w:t>
                      </w:r>
                      <w:r w:rsidRPr="00962EB9">
                        <w:rPr>
                          <w:b w:val="0"/>
                          <w:color w:val="auto"/>
                          <w:sz w:val="18"/>
                        </w:rPr>
                        <w:t xml:space="preserve">The applicant agrees that the directors, staff and officers of A Rocha Australia may access the information provided in this application for the purposes of A Rocha Australia only. </w:t>
                      </w:r>
                      <w:r w:rsidRPr="00962EB9">
                        <w:rPr>
                          <w:rFonts w:asciiTheme="minorHAnsi" w:hAnsiTheme="minorHAnsi" w:cs="Arial"/>
                          <w:b w:val="0"/>
                          <w:iCs/>
                          <w:color w:val="auto"/>
                          <w:sz w:val="18"/>
                          <w:szCs w:val="20"/>
                          <w:bdr w:val="none" w:sz="0" w:space="0" w:color="auto" w:frame="1"/>
                        </w:rPr>
                        <w:t>A Rocha Australia respects your privacy and will use its best endeavours to comply with the Privacy Act 1988 as far as reasonably possible. In particular, A Rocha Australia will not publish or forward your details to any third party without your consent.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4398" w:rsidRPr="00962EB9" w:rsidSect="00962EB9">
      <w:footerReference w:type="default" r:id="rId12"/>
      <w:pgSz w:w="11900" w:h="16840"/>
      <w:pgMar w:top="142" w:right="98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1389" w14:textId="77777777" w:rsidR="00694C5C" w:rsidRDefault="00694C5C">
      <w:r>
        <w:separator/>
      </w:r>
    </w:p>
  </w:endnote>
  <w:endnote w:type="continuationSeparator" w:id="0">
    <w:p w14:paraId="6E5B0361" w14:textId="77777777" w:rsidR="00694C5C" w:rsidRDefault="0069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EF18" w14:textId="77777777" w:rsidR="003A6B67" w:rsidRPr="00E44E4A" w:rsidRDefault="00694C5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56B1" w14:textId="77777777" w:rsidR="00694C5C" w:rsidRDefault="00694C5C">
      <w:r>
        <w:separator/>
      </w:r>
    </w:p>
  </w:footnote>
  <w:footnote w:type="continuationSeparator" w:id="0">
    <w:p w14:paraId="3D31F1C2" w14:textId="77777777" w:rsidR="00694C5C" w:rsidRDefault="0069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0154"/>
    <w:multiLevelType w:val="hybridMultilevel"/>
    <w:tmpl w:val="0C2072BE"/>
    <w:lvl w:ilvl="0" w:tplc="3CB07F9A">
      <w:start w:val="1"/>
      <w:numFmt w:val="decimal"/>
      <w:lvlText w:val="%1."/>
      <w:lvlJc w:val="left"/>
      <w:pPr>
        <w:ind w:left="70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20" w:hanging="360"/>
      </w:pPr>
    </w:lvl>
    <w:lvl w:ilvl="2" w:tplc="0409001B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B804128"/>
    <w:multiLevelType w:val="hybridMultilevel"/>
    <w:tmpl w:val="4A7CF438"/>
    <w:lvl w:ilvl="0" w:tplc="DAD600BC">
      <w:numFmt w:val="bullet"/>
      <w:lvlText w:val="•"/>
      <w:lvlJc w:val="left"/>
      <w:pPr>
        <w:ind w:left="720" w:hanging="360"/>
      </w:pPr>
      <w:rPr>
        <w:rFonts w:ascii="FuturaBT-Light" w:eastAsia="Calibri" w:hAnsi="FuturaBT-Light" w:cs="FuturaB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EDF"/>
    <w:multiLevelType w:val="hybridMultilevel"/>
    <w:tmpl w:val="7022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3CCA"/>
    <w:multiLevelType w:val="hybridMultilevel"/>
    <w:tmpl w:val="95A4280C"/>
    <w:lvl w:ilvl="0" w:tplc="DAD600BC">
      <w:numFmt w:val="bullet"/>
      <w:lvlText w:val="•"/>
      <w:lvlJc w:val="left"/>
      <w:pPr>
        <w:ind w:left="720" w:hanging="360"/>
      </w:pPr>
      <w:rPr>
        <w:rFonts w:ascii="FuturaBT-Light" w:eastAsia="Calibri" w:hAnsi="FuturaBT-Light" w:cs="FuturaBT-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C94"/>
    <w:multiLevelType w:val="hybridMultilevel"/>
    <w:tmpl w:val="753AD6DE"/>
    <w:lvl w:ilvl="0" w:tplc="630E92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067AC"/>
    <w:multiLevelType w:val="hybridMultilevel"/>
    <w:tmpl w:val="F43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4"/>
    <w:rsid w:val="0006321C"/>
    <w:rsid w:val="000E3FC9"/>
    <w:rsid w:val="00217071"/>
    <w:rsid w:val="002C5A2F"/>
    <w:rsid w:val="00330A06"/>
    <w:rsid w:val="00387183"/>
    <w:rsid w:val="003D4398"/>
    <w:rsid w:val="00415465"/>
    <w:rsid w:val="005103CE"/>
    <w:rsid w:val="005572B9"/>
    <w:rsid w:val="005B12A5"/>
    <w:rsid w:val="005E6F3A"/>
    <w:rsid w:val="00694C5C"/>
    <w:rsid w:val="006B44AE"/>
    <w:rsid w:val="00820F84"/>
    <w:rsid w:val="00950324"/>
    <w:rsid w:val="00962EB9"/>
    <w:rsid w:val="009A589C"/>
    <w:rsid w:val="00A7061C"/>
    <w:rsid w:val="00B66BCE"/>
    <w:rsid w:val="00B672AA"/>
    <w:rsid w:val="00BB5135"/>
    <w:rsid w:val="00BF10AD"/>
    <w:rsid w:val="00C10151"/>
    <w:rsid w:val="00C13B31"/>
    <w:rsid w:val="00C21828"/>
    <w:rsid w:val="00C447D5"/>
    <w:rsid w:val="00CD3CE9"/>
    <w:rsid w:val="00E00D87"/>
    <w:rsid w:val="00E61B9F"/>
    <w:rsid w:val="00E6373C"/>
    <w:rsid w:val="00E93859"/>
    <w:rsid w:val="00F23243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737D"/>
  <w15:docId w15:val="{FC4082E8-7D59-4B40-A227-A4D50A0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4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0324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032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03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styleId="Hyperlink">
    <w:name w:val="Hyperlink"/>
    <w:basedOn w:val="DefaultParagraphFont"/>
    <w:uiPriority w:val="99"/>
    <w:unhideWhenUsed/>
    <w:rsid w:val="009503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38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E93859"/>
    <w:rPr>
      <w:i/>
      <w:iCs/>
    </w:rPr>
  </w:style>
  <w:style w:type="character" w:styleId="Strong">
    <w:name w:val="Strong"/>
    <w:basedOn w:val="DefaultParagraphFont"/>
    <w:uiPriority w:val="22"/>
    <w:qFormat/>
    <w:rsid w:val="00E938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51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D3C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hughes@aroch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rocha.org/en/don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5661-463A-410E-84A6-428B12A4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Jenny Schabel</cp:lastModifiedBy>
  <cp:revision>2</cp:revision>
  <dcterms:created xsi:type="dcterms:W3CDTF">2017-01-24T10:24:00Z</dcterms:created>
  <dcterms:modified xsi:type="dcterms:W3CDTF">2017-01-24T10:24:00Z</dcterms:modified>
</cp:coreProperties>
</file>